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8" w:rsidRPr="004A626F" w:rsidRDefault="00103EC8" w:rsidP="00103EC8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4A626F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u w:val="single"/>
        </w:rPr>
        <w:t>KINDERGARTEN</w:t>
      </w:r>
    </w:p>
    <w:p w:rsidR="00103EC8" w:rsidRPr="004A626F" w:rsidRDefault="00103EC8" w:rsidP="00103EC8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sz w:val="24"/>
          <w:szCs w:val="24"/>
        </w:rPr>
      </w:pPr>
    </w:p>
    <w:p w:rsidR="00103EC8" w:rsidRPr="004A626F" w:rsidRDefault="00103EC8" w:rsidP="00103EC8">
      <w:pPr>
        <w:spacing w:after="0" w:line="240" w:lineRule="auto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T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his serves to inform you of the school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’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s routine:</w:t>
      </w: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4261"/>
        <w:gridCol w:w="4261"/>
      </w:tblGrid>
      <w:tr w:rsidR="00103EC8" w:rsidRPr="004A626F" w:rsidTr="00103EC8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8:00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Times New Roman" w:hAnsiTheme="majorHAnsi" w:cs="Calibri"/>
                <w:sz w:val="24"/>
                <w:szCs w:val="24"/>
              </w:rPr>
              <w:t>S</w:t>
            </w: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chool starts</w:t>
            </w:r>
          </w:p>
        </w:tc>
      </w:tr>
      <w:tr w:rsidR="00103EC8" w:rsidRPr="004A626F" w:rsidTr="00103EC8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10:00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Times New Roman" w:hAnsiTheme="majorHAnsi" w:cs="Calibri"/>
                <w:sz w:val="24"/>
                <w:szCs w:val="24"/>
              </w:rPr>
              <w:t>S</w:t>
            </w: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nack time</w:t>
            </w:r>
          </w:p>
        </w:tc>
      </w:tr>
      <w:tr w:rsidR="00103EC8" w:rsidRPr="004A626F" w:rsidTr="00103EC8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12:30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Times New Roman" w:hAnsiTheme="majorHAnsi" w:cs="Calibri"/>
                <w:sz w:val="24"/>
                <w:szCs w:val="24"/>
              </w:rPr>
              <w:t>P</w:t>
            </w: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ick up time (half day), lunch time for full day</w:t>
            </w:r>
          </w:p>
        </w:tc>
      </w:tr>
      <w:tr w:rsidR="00103EC8" w:rsidRPr="004A626F" w:rsidTr="00103EC8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851983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15</w:t>
            </w:r>
            <w:r w:rsidR="00103EC8"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:00 Monday to Thursday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Times New Roman" w:hAnsiTheme="majorHAnsi" w:cs="Calibri"/>
                <w:sz w:val="24"/>
                <w:szCs w:val="24"/>
              </w:rPr>
              <w:t>P</w:t>
            </w: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ick up time (full day)</w:t>
            </w:r>
          </w:p>
        </w:tc>
      </w:tr>
      <w:tr w:rsidR="00103EC8" w:rsidRPr="004A626F" w:rsidTr="00103EC8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Friday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C8" w:rsidRPr="004A626F" w:rsidRDefault="00103EC8" w:rsidP="00103EC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A626F">
              <w:rPr>
                <w:rFonts w:asciiTheme="majorHAnsi" w:eastAsia="Times New Roman" w:hAnsiTheme="majorHAnsi" w:cs="Calibri"/>
                <w:sz w:val="24"/>
                <w:szCs w:val="24"/>
              </w:rPr>
              <w:t>B</w:t>
            </w:r>
            <w:r w:rsidRPr="004A626F">
              <w:rPr>
                <w:rFonts w:asciiTheme="majorHAnsi" w:eastAsia="SimSun" w:hAnsiTheme="majorHAnsi" w:cs="Times New Roman"/>
                <w:sz w:val="24"/>
                <w:szCs w:val="24"/>
              </w:rPr>
              <w:t>oth half-day and full-day students knock off at 12:30</w:t>
            </w:r>
          </w:p>
        </w:tc>
      </w:tr>
    </w:tbl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b/>
          <w:bCs/>
          <w:color w:val="000000"/>
          <w:sz w:val="24"/>
          <w:szCs w:val="24"/>
        </w:rPr>
        <w:t>Afte</w:t>
      </w:r>
      <w:r w:rsidRPr="004A626F">
        <w:rPr>
          <w:rFonts w:asciiTheme="majorHAnsi" w:eastAsia="SimSun" w:hAnsiTheme="majorHAnsi" w:cs="Times New Roman"/>
          <w:b/>
          <w:bCs/>
          <w:color w:val="000000"/>
          <w:sz w:val="24"/>
          <w:szCs w:val="24"/>
        </w:rPr>
        <w:t>r</w:t>
      </w:r>
      <w:r w:rsidRPr="004A626F">
        <w:rPr>
          <w:rFonts w:asciiTheme="majorHAnsi" w:eastAsia="Microsoft YaHei" w:hAnsiTheme="majorHAnsi" w:cs="Calibri"/>
          <w:b/>
          <w:bCs/>
          <w:color w:val="000000"/>
          <w:sz w:val="24"/>
          <w:szCs w:val="24"/>
        </w:rPr>
        <w:t> 1</w:t>
      </w:r>
      <w:r w:rsidR="00851983" w:rsidRPr="004A626F">
        <w:rPr>
          <w:rFonts w:asciiTheme="majorHAnsi" w:eastAsia="SimSun" w:hAnsiTheme="majorHAnsi" w:cs="Times New Roman"/>
          <w:b/>
          <w:bCs/>
          <w:color w:val="000000"/>
          <w:sz w:val="24"/>
          <w:szCs w:val="24"/>
        </w:rPr>
        <w:t>6</w:t>
      </w:r>
      <w:r w:rsidRPr="004A626F">
        <w:rPr>
          <w:rFonts w:asciiTheme="majorHAnsi" w:eastAsia="SimSun" w:hAnsiTheme="majorHAnsi" w:cs="Times New Roman"/>
          <w:b/>
          <w:bCs/>
          <w:color w:val="000000"/>
          <w:sz w:val="24"/>
          <w:szCs w:val="24"/>
        </w:rPr>
        <w:t>:00</w:t>
      </w:r>
      <w:r w:rsidRPr="004A626F">
        <w:rPr>
          <w:rFonts w:asciiTheme="majorHAnsi" w:eastAsia="Microsoft YaHei" w:hAnsiTheme="majorHAnsi" w:cs="Calibri"/>
          <w:b/>
          <w:bCs/>
          <w:color w:val="000000"/>
          <w:sz w:val="24"/>
          <w:szCs w:val="24"/>
        </w:rPr>
        <w:t>hrs</w:t>
      </w:r>
      <w:proofErr w:type="gramStart"/>
      <w:r w:rsidRPr="004A626F">
        <w:rPr>
          <w:rFonts w:asciiTheme="majorHAnsi" w:eastAsia="Microsoft YaHei" w:hAnsiTheme="majorHAnsi" w:cs="Calibri"/>
          <w:b/>
          <w:bCs/>
          <w:color w:val="000000"/>
          <w:sz w:val="24"/>
          <w:szCs w:val="24"/>
        </w:rPr>
        <w:t> </w:t>
      </w:r>
      <w:r w:rsidRPr="004A626F">
        <w:rPr>
          <w:rFonts w:asciiTheme="majorHAnsi" w:eastAsia="SimSun" w:hAnsiTheme="majorHAnsi" w:cs="Times New Roman"/>
          <w:b/>
          <w:bCs/>
          <w:color w:val="000000"/>
          <w:sz w:val="24"/>
          <w:szCs w:val="24"/>
        </w:rPr>
        <w:t> of</w:t>
      </w:r>
      <w:proofErr w:type="gramEnd"/>
      <w:r w:rsidRPr="004A626F">
        <w:rPr>
          <w:rFonts w:asciiTheme="majorHAnsi" w:eastAsia="SimSun" w:hAnsiTheme="majorHAnsi" w:cs="Times New Roman"/>
          <w:b/>
          <w:bCs/>
          <w:color w:val="000000"/>
          <w:sz w:val="24"/>
          <w:szCs w:val="24"/>
        </w:rPr>
        <w:t xml:space="preserve">  workdays, 14:00 hrs of Fridays, there would be no staff on duty to supervise the children, and the parents are responsible for the children</w:t>
      </w:r>
      <w:r w:rsidRPr="004A626F">
        <w:rPr>
          <w:rFonts w:asciiTheme="majorHAnsi" w:eastAsia="Microsoft YaHei" w:hAnsiTheme="majorHAnsi" w:cs="Calibri"/>
          <w:b/>
          <w:bCs/>
          <w:color w:val="000000"/>
          <w:sz w:val="24"/>
          <w:szCs w:val="24"/>
        </w:rPr>
        <w:t>’</w:t>
      </w:r>
      <w:r w:rsidRPr="004A626F">
        <w:rPr>
          <w:rFonts w:asciiTheme="majorHAnsi" w:eastAsia="SimSun" w:hAnsiTheme="majorHAnsi" w:cs="Times New Roman"/>
          <w:b/>
          <w:bCs/>
          <w:color w:val="000000"/>
          <w:sz w:val="24"/>
          <w:szCs w:val="24"/>
        </w:rPr>
        <w:t>s security.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b/>
          <w:bCs/>
          <w:color w:val="FF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Children who are repeatedly picked up late will be recorded. We do not want to withdraw the opportunity of 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afternoon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activities for those students but we may have to consider that option.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P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lease pack enough boiled and cool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ed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water for your child to quench their thirst after playing on the playground.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P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lease pack healthy food for your child.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S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weets and chewing gums are not allowed at school.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T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he school provides pre-paid lunch service ordered before 9 hours.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We would like to advise all parents and guardians to mark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their children’s uniforms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. T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his is to help in identifying of each child’s uniform and to 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minimize the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 xml:space="preserve">loss </w:t>
      </w:r>
      <w:r w:rsidR="00851983"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of uniforms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.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P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lease remind your child to dress in PE kit and trainers on days when your child has PE lessons.</w:t>
      </w:r>
    </w:p>
    <w:p w:rsidR="00103EC8" w:rsidRPr="004A626F" w:rsidRDefault="00103EC8" w:rsidP="00103EC8">
      <w:pPr>
        <w:spacing w:after="0" w:line="240" w:lineRule="auto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I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f your child is sick, please keep him/her at home to ensure enough rest, and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avoid his/her classmates from getting infected in the case of contagious diseases. P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lease don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’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t ask the teacher to give medicine to your child as they are not medical professionals.</w:t>
      </w:r>
    </w:p>
    <w:p w:rsidR="00103EC8" w:rsidRPr="004A626F" w:rsidRDefault="00103EC8" w:rsidP="00103EC8">
      <w:pPr>
        <w:spacing w:after="0" w:line="240" w:lineRule="auto"/>
        <w:ind w:firstLine="720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b/>
          <w:bCs/>
          <w:color w:val="FF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       </w:t>
      </w: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Nursery </w:t>
      </w:r>
      <w:r w:rsidRPr="004A626F">
        <w:rPr>
          <w:rFonts w:asciiTheme="majorHAnsi" w:eastAsia="SimSun" w:hAnsiTheme="majorHAnsi" w:cs="Times New Roman"/>
          <w:color w:val="000000"/>
          <w:sz w:val="24"/>
          <w:szCs w:val="24"/>
        </w:rPr>
        <w:t>children are advised to come to school with extra clothes in case of accidents.</w:t>
      </w:r>
    </w:p>
    <w:p w:rsidR="00103EC8" w:rsidRPr="004A626F" w:rsidRDefault="00103EC8" w:rsidP="00103EC8">
      <w:pPr>
        <w:spacing w:after="0" w:line="240" w:lineRule="auto"/>
        <w:rPr>
          <w:rFonts w:asciiTheme="majorHAnsi" w:eastAsia="Microsoft YaHei" w:hAnsiTheme="majorHAnsi" w:cs="Times New Roman"/>
          <w:color w:val="000000"/>
          <w:sz w:val="24"/>
          <w:szCs w:val="24"/>
        </w:rPr>
      </w:pPr>
      <w:r w:rsidRPr="004A626F">
        <w:rPr>
          <w:rFonts w:asciiTheme="majorHAnsi" w:eastAsia="Microsoft YaHei" w:hAnsiTheme="majorHAnsi" w:cs="Calibri"/>
          <w:color w:val="000000"/>
          <w:sz w:val="24"/>
          <w:szCs w:val="24"/>
        </w:rPr>
        <w:t> </w:t>
      </w:r>
    </w:p>
    <w:p w:rsidR="00103EC8" w:rsidRPr="004A626F" w:rsidRDefault="00103EC8" w:rsidP="00103EC8">
      <w:pPr>
        <w:spacing w:after="0" w:line="240" w:lineRule="auto"/>
        <w:rPr>
          <w:rFonts w:ascii="Microsoft YaHei" w:eastAsia="Microsoft YaHei" w:hAnsi="Microsoft YaHei" w:cs="Times New Roman"/>
          <w:color w:val="000000"/>
          <w:sz w:val="24"/>
          <w:szCs w:val="24"/>
        </w:rPr>
      </w:pPr>
    </w:p>
    <w:p w:rsidR="00103EC8" w:rsidRPr="004A626F" w:rsidRDefault="00103EC8" w:rsidP="00103EC8">
      <w:pPr>
        <w:spacing w:after="0" w:line="240" w:lineRule="auto"/>
        <w:rPr>
          <w:rFonts w:ascii="Microsoft YaHei" w:eastAsia="Microsoft YaHei" w:hAnsi="Microsoft YaHei" w:cs="Times New Roman"/>
          <w:color w:val="000000"/>
          <w:sz w:val="24"/>
          <w:szCs w:val="24"/>
        </w:rPr>
      </w:pPr>
    </w:p>
    <w:p w:rsidR="00036E93" w:rsidRPr="004A626F" w:rsidRDefault="00036E93">
      <w:pPr>
        <w:rPr>
          <w:sz w:val="24"/>
          <w:szCs w:val="24"/>
        </w:rPr>
      </w:pPr>
    </w:p>
    <w:sectPr w:rsidR="00036E93" w:rsidRPr="004A626F" w:rsidSect="0003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3EC8"/>
    <w:rsid w:val="00036E93"/>
    <w:rsid w:val="00103EC8"/>
    <w:rsid w:val="0048597E"/>
    <w:rsid w:val="004A626F"/>
    <w:rsid w:val="004D361D"/>
    <w:rsid w:val="005D40C8"/>
    <w:rsid w:val="0076135C"/>
    <w:rsid w:val="007B718C"/>
    <w:rsid w:val="0085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cp:lastPrinted>2018-04-28T07:04:00Z</cp:lastPrinted>
  <dcterms:created xsi:type="dcterms:W3CDTF">2018-01-27T11:57:00Z</dcterms:created>
  <dcterms:modified xsi:type="dcterms:W3CDTF">2018-04-28T07:06:00Z</dcterms:modified>
</cp:coreProperties>
</file>