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FREQUENTLY ASKED QUESTIONS MANDARIN CLASSES</w:t>
      </w:r>
      <w:r>
        <w:rPr>
          <w:rFonts w:ascii="Arial" w:hAnsi="Arial" w:cs="Arial"/>
          <w:b/>
          <w:u w:val="single"/>
          <w:lang w:val="en-GB"/>
        </w:rPr>
        <w:t xml:space="preserve"> FOR ADULTS</w:t>
      </w:r>
    </w:p>
    <w:p>
      <w:pPr>
        <w:jc w:val="center"/>
        <w:rPr>
          <w:rFonts w:ascii="Arial" w:hAnsi="Arial" w:cs="Arial"/>
          <w:b/>
        </w:rPr>
      </w:pP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fee structure for </w:t>
      </w:r>
      <w:r>
        <w:rPr>
          <w:rFonts w:ascii="Arial" w:hAnsi="Arial" w:cs="Arial"/>
          <w:lang w:val="en-GB"/>
        </w:rPr>
        <w:t>M</w:t>
      </w:r>
      <w:r>
        <w:rPr>
          <w:rFonts w:ascii="Arial" w:hAnsi="Arial" w:cs="Arial"/>
        </w:rPr>
        <w:t xml:space="preserve">andarin classes? </w:t>
      </w:r>
    </w:p>
    <w:p>
      <w:pPr>
        <w:pStyle w:val="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>
        <w:rPr>
          <w:rFonts w:ascii="Arial" w:hAnsi="Arial" w:cs="Arial"/>
        </w:rPr>
        <w:t>The tuition is K1000</w:t>
      </w:r>
      <w:r>
        <w:rPr>
          <w:rFonts w:ascii="Arial" w:hAnsi="Arial" w:cs="Arial"/>
          <w:lang w:val="en-GB"/>
        </w:rPr>
        <w:t xml:space="preserve">/term, </w:t>
      </w:r>
      <w:r>
        <w:rPr>
          <w:rFonts w:ascii="Arial" w:hAnsi="Arial" w:cs="Arial"/>
        </w:rPr>
        <w:t>CD and book K170 and registration fee K70,</w:t>
      </w:r>
      <w:r>
        <w:rPr>
          <w:rFonts w:ascii="Arial" w:hAnsi="Arial" w:cs="Arial"/>
          <w:lang w:val="en-GB"/>
        </w:rPr>
        <w:t xml:space="preserve"> making a total of </w:t>
      </w:r>
      <w:r>
        <w:rPr>
          <w:rFonts w:ascii="Arial" w:hAnsi="Arial" w:cs="Arial"/>
        </w:rPr>
        <w:t>K1250.</w:t>
      </w:r>
      <w:r>
        <w:rPr>
          <w:rFonts w:ascii="Arial" w:hAnsi="Arial" w:cs="Arial"/>
          <w:lang w:val="en-GB"/>
        </w:rPr>
        <w:t xml:space="preserve"> The CD and book is for two terms.</w:t>
      </w:r>
    </w:p>
    <w:p>
      <w:pPr>
        <w:pStyle w:val="6"/>
        <w:ind w:left="0"/>
        <w:jc w:val="both"/>
        <w:rPr>
          <w:rFonts w:ascii="Arial" w:hAnsi="Arial" w:cs="Arial"/>
        </w:rPr>
      </w:pP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long do</w:t>
      </w:r>
      <w:r>
        <w:rPr>
          <w:rFonts w:ascii="Arial" w:hAnsi="Arial" w:cs="Arial"/>
          <w:lang w:val="en-GB"/>
        </w:rPr>
        <w:t>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 xml:space="preserve">one term </w:t>
      </w:r>
      <w:r>
        <w:rPr>
          <w:rFonts w:ascii="Arial" w:hAnsi="Arial" w:cs="Arial"/>
        </w:rPr>
        <w:t>take and what time do classes start at?</w:t>
      </w:r>
    </w:p>
    <w:p>
      <w:pPr>
        <w:pStyle w:val="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One term</w:t>
      </w:r>
      <w:r>
        <w:rPr>
          <w:rFonts w:ascii="Arial" w:hAnsi="Arial" w:cs="Arial"/>
        </w:rPr>
        <w:t xml:space="preserve"> take</w:t>
      </w:r>
      <w:r>
        <w:rPr>
          <w:rFonts w:ascii="Arial" w:hAnsi="Arial" w:cs="Arial"/>
          <w:lang w:val="en-GB"/>
        </w:rPr>
        <w:t>s</w:t>
      </w:r>
      <w:r>
        <w:rPr>
          <w:rFonts w:ascii="Arial" w:hAnsi="Arial" w:cs="Arial"/>
        </w:rPr>
        <w:t xml:space="preserve"> 10 weeks and classes are on every Saturday from 09:00-12:00</w:t>
      </w:r>
      <w:r>
        <w:rPr>
          <w:rFonts w:ascii="Arial" w:hAnsi="Arial" w:cs="Arial"/>
          <w:lang w:val="en-GB"/>
        </w:rPr>
        <w:t xml:space="preserve"> (30 hours in total</w:t>
      </w:r>
      <w:r>
        <w:rPr>
          <w:rFonts w:ascii="Arial" w:hAnsi="Arial" w:cs="Arial"/>
        </w:rPr>
        <w:t>).</w:t>
      </w:r>
    </w:p>
    <w:p>
      <w:pPr>
        <w:pStyle w:val="6"/>
        <w:ind w:left="0"/>
        <w:jc w:val="both"/>
        <w:rPr>
          <w:rFonts w:ascii="Arial" w:hAnsi="Arial" w:cs="Arial"/>
        </w:rPr>
      </w:pP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classes have already started</w:t>
      </w:r>
      <w:r>
        <w:rPr>
          <w:rFonts w:ascii="Arial" w:hAnsi="Arial" w:cs="Arial"/>
          <w:lang w:val="en-GB"/>
        </w:rPr>
        <w:t>,</w:t>
      </w:r>
      <w:r>
        <w:rPr>
          <w:rFonts w:ascii="Arial" w:hAnsi="Arial" w:cs="Arial"/>
        </w:rPr>
        <w:t xml:space="preserve"> when is the next term? </w:t>
      </w:r>
    </w:p>
    <w:p>
      <w:pPr>
        <w:pStyle w:val="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>
        <w:rPr>
          <w:rFonts w:ascii="Arial" w:hAnsi="Arial" w:cs="Arial"/>
        </w:rPr>
        <w:t>We have a new class three weeks after the preceding class.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term schedule of 2017 is as follows: </w:t>
      </w:r>
    </w:p>
    <w:p>
      <w:pPr>
        <w:rPr>
          <w:b/>
        </w:rPr>
      </w:pPr>
      <w:r>
        <w:rPr>
          <w:rFonts w:hint="eastAsia"/>
          <w:b/>
        </w:rPr>
        <w:t>Term 1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Jan 7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March 11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   </w:t>
      </w:r>
      <w:r>
        <w:rPr>
          <w:rFonts w:hint="eastAsia"/>
          <w:b/>
        </w:rPr>
        <w:t>Term 2</w:t>
      </w:r>
      <w:r>
        <w:rPr>
          <w:rFonts w:hint="eastAsia"/>
        </w:rPr>
        <w:t>: April 8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June 10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</w:p>
    <w:p>
      <w:r>
        <w:rPr>
          <w:rFonts w:hint="eastAsia"/>
          <w:b/>
        </w:rPr>
        <w:t>Term 3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July 8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>-Sept 9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       </w:t>
      </w:r>
      <w:r>
        <w:rPr>
          <w:rFonts w:hint="eastAsia"/>
          <w:b/>
        </w:rPr>
        <w:t>Term 4</w:t>
      </w:r>
      <w:r>
        <w:rPr>
          <w:rFonts w:hint="eastAsia"/>
        </w:rPr>
        <w:t>：Oct 7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Dec 9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bookmarkStart w:id="0" w:name="_GoBack"/>
      <w:bookmarkEnd w:id="0"/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</w:p>
    <w:p>
      <w:pPr>
        <w:pStyle w:val="6"/>
        <w:ind w:left="0" w:firstLine="720"/>
        <w:jc w:val="both"/>
        <w:rPr>
          <w:rFonts w:ascii="Arial" w:hAnsi="Arial" w:cs="Arial"/>
        </w:rPr>
      </w:pP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What am I able to do at the end of Level 1?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will be able to know the survival Chinese:  the greetings, numbers, shopping, asking directions, ordering food in the restaurant, etc. 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How many levels should I learn for the Mandarin course?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 xml:space="preserve">This can be flexible, depending on your personal objective. If you aim to know the basics, you can learn two levels. If you aim to be an interpreter or a translator, you can learn five levels or even more.  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issue certificates after exam? </w:t>
      </w:r>
    </w:p>
    <w:p>
      <w:pPr>
        <w:pStyle w:val="6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Yes, we do issue certificate</w:t>
      </w:r>
      <w:r>
        <w:rPr>
          <w:rFonts w:ascii="Arial" w:hAnsi="Arial" w:cs="Arial"/>
          <w:lang w:val="en-GB"/>
        </w:rPr>
        <w:t>s</w:t>
      </w:r>
      <w:r>
        <w:rPr>
          <w:rFonts w:ascii="Arial" w:hAnsi="Arial" w:cs="Arial"/>
        </w:rPr>
        <w:t xml:space="preserve"> once you have passed </w:t>
      </w:r>
      <w:r>
        <w:rPr>
          <w:rFonts w:ascii="Arial" w:hAnsi="Arial" w:cs="Arial"/>
          <w:lang w:val="en-GB"/>
        </w:rPr>
        <w:t xml:space="preserve">each level </w:t>
      </w:r>
      <w:r>
        <w:rPr>
          <w:rFonts w:ascii="Arial" w:hAnsi="Arial" w:cs="Arial"/>
        </w:rPr>
        <w:t>exam.</w:t>
      </w:r>
    </w:p>
    <w:p>
      <w:pPr>
        <w:rPr>
          <w:rFonts w:ascii="Footlight MT Light" w:hAnsi="Footlight MT Light"/>
        </w:rPr>
      </w:pP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FREQUENTLY ASKED QUESTIONS</w:t>
      </w:r>
      <w:r>
        <w:rPr>
          <w:rFonts w:ascii="Arial" w:hAnsi="Arial" w:cs="Arial"/>
          <w:b/>
          <w:u w:val="single"/>
          <w:lang w:val="en-GB"/>
        </w:rPr>
        <w:t xml:space="preserve"> FOR </w:t>
      </w:r>
      <w:r>
        <w:rPr>
          <w:rFonts w:ascii="Arial" w:hAnsi="Arial" w:cs="Arial"/>
          <w:b/>
          <w:u w:val="single"/>
        </w:rPr>
        <w:t xml:space="preserve"> PRIMARY</w:t>
      </w:r>
    </w:p>
    <w:p>
      <w:pPr>
        <w:jc w:val="center"/>
        <w:rPr>
          <w:rFonts w:ascii="Arial" w:hAnsi="Arial" w:cs="Arial"/>
          <w:b/>
          <w:u w:val="single"/>
        </w:rPr>
      </w:pPr>
    </w:p>
    <w:p>
      <w:pPr>
        <w:pStyle w:val="6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What is the procedure for enrollment? 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First we will assess the child to decide which grade he/she will be in. Then </w:t>
      </w:r>
      <w:r>
        <w:rPr>
          <w:rFonts w:ascii="Arial" w:hAnsi="Arial" w:cs="Arial"/>
        </w:rPr>
        <w:t xml:space="preserve">you need to fill in an application form, </w:t>
      </w:r>
      <w:r>
        <w:rPr>
          <w:rFonts w:ascii="Arial" w:hAnsi="Arial" w:cs="Arial"/>
          <w:lang w:val="en-GB"/>
        </w:rPr>
        <w:t>and present the following: child’s</w:t>
      </w:r>
      <w:r>
        <w:rPr>
          <w:rFonts w:ascii="Arial" w:hAnsi="Arial" w:cs="Arial"/>
        </w:rPr>
        <w:t xml:space="preserve"> copy of immunization records, proof of age (birth certificate of passport), 1 passport size photo, non-refundable registration K1000, and non-refundable maintenance fee K1000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book deposit K500 (G1 and above),a</w:t>
      </w:r>
      <w:r>
        <w:rPr>
          <w:rFonts w:ascii="Arial" w:hAnsi="Arial" w:cs="Arial"/>
          <w:lang w:val="en-GB"/>
        </w:rPr>
        <w:t>ca</w:t>
      </w:r>
      <w:r>
        <w:rPr>
          <w:rFonts w:ascii="Arial" w:hAnsi="Arial" w:cs="Arial"/>
        </w:rPr>
        <w:t>demic records from previous school (G2 and above), transfer letter (G2 and above)</w:t>
      </w:r>
      <w:r>
        <w:rPr>
          <w:rFonts w:ascii="Arial" w:hAnsi="Arial" w:cs="Arial"/>
          <w:lang w:val="en-GB"/>
        </w:rPr>
        <w:t>.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</w:p>
    <w:p>
      <w:pPr>
        <w:pStyle w:val="6"/>
        <w:numPr>
          <w:ilvl w:val="0"/>
          <w:numId w:val="2"/>
        </w:numPr>
        <w:jc w:val="both"/>
      </w:pPr>
      <w:r>
        <w:rPr>
          <w:rFonts w:ascii="Arial" w:hAnsi="Arial" w:cs="Arial"/>
        </w:rPr>
        <w:t>Do you teach Chinese here?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Yes, </w:t>
      </w:r>
      <w:r>
        <w:rPr>
          <w:rFonts w:ascii="Arial" w:hAnsi="Arial" w:cs="Arial"/>
          <w:lang w:val="en-GB"/>
        </w:rPr>
        <w:t xml:space="preserve">our native Chinese teachers </w:t>
      </w:r>
      <w:r>
        <w:rPr>
          <w:rFonts w:ascii="Arial" w:hAnsi="Arial" w:cs="Arial"/>
        </w:rPr>
        <w:t>do teach Chinese as a second language</w:t>
      </w:r>
      <w:r>
        <w:rPr>
          <w:rFonts w:ascii="Arial" w:hAnsi="Arial" w:cs="Arial"/>
          <w:lang w:val="en-GB"/>
        </w:rPr>
        <w:t>. It is a second language and compulsory subject. Starting from Nursery, the students have one session of Chinese each day from Monday to Thursday.</w:t>
      </w:r>
    </w:p>
    <w:p>
      <w:pPr>
        <w:pStyle w:val="6"/>
        <w:ind w:left="0"/>
        <w:jc w:val="both"/>
        <w:rPr>
          <w:rFonts w:ascii="Arial" w:hAnsi="Arial" w:cs="Arial"/>
          <w:lang w:val="en-GB"/>
        </w:rPr>
      </w:pPr>
    </w:p>
    <w:p>
      <w:pPr>
        <w:pStyle w:val="6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Do you teach in Chinese here?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Except in Chinese lessons, all the other subjects (English, Maths, Social studies, Science, PE, music, IT) are taught in English by English speaking teachers.</w:t>
      </w:r>
    </w:p>
    <w:p>
      <w:pPr>
        <w:pStyle w:val="6"/>
        <w:ind w:left="0"/>
        <w:jc w:val="both"/>
        <w:rPr>
          <w:rFonts w:ascii="Arial" w:hAnsi="Arial" w:cs="Arial"/>
          <w:lang w:val="en-GB"/>
        </w:rPr>
      </w:pPr>
    </w:p>
    <w:p>
      <w:pPr>
        <w:pStyle w:val="6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What extra curriculum activities do you offer? </w:t>
      </w:r>
    </w:p>
    <w:p>
      <w:pPr>
        <w:pStyle w:val="6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W</w:t>
      </w:r>
      <w:r>
        <w:rPr>
          <w:rFonts w:ascii="Arial" w:hAnsi="Arial" w:cs="Arial"/>
        </w:rPr>
        <w:t>e offer kungfu, swimming</w:t>
      </w:r>
      <w:r>
        <w:rPr>
          <w:rFonts w:ascii="Arial" w:hAnsi="Arial" w:cs="Arial"/>
          <w:lang w:val="en-GB"/>
        </w:rPr>
        <w:t>, various afternoon clubs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lang w:val="en-GB"/>
        </w:rPr>
        <w:t xml:space="preserve">educational </w:t>
      </w:r>
      <w:r>
        <w:rPr>
          <w:rFonts w:ascii="Arial" w:hAnsi="Arial" w:cs="Arial"/>
        </w:rPr>
        <w:t>field trip</w:t>
      </w:r>
      <w:r>
        <w:rPr>
          <w:rFonts w:ascii="Arial" w:hAnsi="Arial" w:cs="Arial"/>
          <w:lang w:val="en-GB"/>
        </w:rPr>
        <w:t>s.</w:t>
      </w:r>
    </w:p>
    <w:p>
      <w:pPr>
        <w:pStyle w:val="6"/>
        <w:ind w:left="0" w:firstLine="720"/>
        <w:jc w:val="both"/>
        <w:rPr>
          <w:rFonts w:ascii="Arial" w:hAnsi="Arial" w:cs="Arial"/>
        </w:rPr>
      </w:pPr>
    </w:p>
    <w:p>
      <w:pPr>
        <w:pStyle w:val="6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Which syllabus do you use? 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We follow the Zambian syllabus</w:t>
      </w:r>
      <w:r>
        <w:rPr>
          <w:rFonts w:ascii="Arial" w:hAnsi="Arial" w:cs="Arial"/>
          <w:lang w:val="en-GB"/>
        </w:rPr>
        <w:t xml:space="preserve"> with intensive Chinese lessons and Kungu as part of PE.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Our G7s will write Zambian national G7 exams. </w:t>
      </w:r>
    </w:p>
    <w:p>
      <w:pPr>
        <w:pStyle w:val="6"/>
        <w:ind w:left="0" w:firstLine="720"/>
        <w:jc w:val="both"/>
        <w:rPr>
          <w:rFonts w:ascii="Arial" w:hAnsi="Arial" w:cs="Arial"/>
          <w:lang w:val="en-GB"/>
        </w:rPr>
      </w:pPr>
    </w:p>
    <w:p>
      <w:pPr>
        <w:pStyle w:val="6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Do you admit only Chinese students?</w:t>
      </w:r>
    </w:p>
    <w:p>
      <w:pPr>
        <w:pStyle w:val="6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We admit students of all nationalities as an international school. We currently have students of 15 different nationalities, with African students as the majority.</w:t>
      </w:r>
    </w:p>
    <w:p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Do you offer scholarships?</w:t>
      </w:r>
    </w:p>
    <w:p>
      <w:pPr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offer scholarships to the top students of G6 and G7.</w:t>
      </w:r>
    </w:p>
    <w:p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Do we need make extra payment for the exercise books, field trips, Mandarin learning , Kungfu and swimming?</w:t>
      </w:r>
    </w:p>
    <w:p>
      <w:pPr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No, all these are covered in the tuition fees.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DengXian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F9"/>
    <w:multiLevelType w:val="multilevel"/>
    <w:tmpl w:val="134A23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5574E"/>
    <w:multiLevelType w:val="multilevel"/>
    <w:tmpl w:val="66C557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D6"/>
    <w:rsid w:val="00080986"/>
    <w:rsid w:val="00090583"/>
    <w:rsid w:val="001F65D0"/>
    <w:rsid w:val="00421545"/>
    <w:rsid w:val="00596EC8"/>
    <w:rsid w:val="005A781D"/>
    <w:rsid w:val="007622FC"/>
    <w:rsid w:val="008D2CC0"/>
    <w:rsid w:val="008E70D6"/>
    <w:rsid w:val="009042A7"/>
    <w:rsid w:val="00970933"/>
    <w:rsid w:val="00A72729"/>
    <w:rsid w:val="00AE4E42"/>
    <w:rsid w:val="00BE5ED5"/>
    <w:rsid w:val="00D17FA5"/>
    <w:rsid w:val="00D7378D"/>
    <w:rsid w:val="00EE1905"/>
    <w:rsid w:val="0C7C0B8B"/>
    <w:rsid w:val="15DC11C1"/>
    <w:rsid w:val="315C78F0"/>
    <w:rsid w:val="51D57FA4"/>
    <w:rsid w:val="5B1F7ED4"/>
    <w:rsid w:val="5EFC10EF"/>
    <w:rsid w:val="69D42715"/>
    <w:rsid w:val="70B012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left="720"/>
      <w:contextualSpacing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2415</Characters>
  <Lines>20</Lines>
  <Paragraphs>5</Paragraphs>
  <TotalTime>0</TotalTime>
  <ScaleCrop>false</ScaleCrop>
  <LinksUpToDate>false</LinksUpToDate>
  <CharactersWithSpaces>2833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2016-12-09T07:53:00Z</dcterms:created>
  <dc:creator>ciszambia</dc:creator>
  <cp:lastModifiedBy>principal</cp:lastModifiedBy>
  <dcterms:modified xsi:type="dcterms:W3CDTF">2016-12-19T14:19:41Z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